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E057F" w14:textId="77777777" w:rsidR="008F0651" w:rsidRDefault="008F0651" w:rsidP="008F0651">
      <w:pPr>
        <w:spacing w:line="240" w:lineRule="auto"/>
        <w:ind w:firstLine="720"/>
        <w:rPr>
          <w:rFonts w:ascii="Times New Roman" w:hAnsi="Times New Roman" w:cs="Times New Roman"/>
          <w:sz w:val="24"/>
          <w:szCs w:val="24"/>
        </w:rPr>
      </w:pPr>
      <w:bookmarkStart w:id="0" w:name="_GoBack"/>
      <w:bookmarkEnd w:id="0"/>
    </w:p>
    <w:p w14:paraId="13D5FEDB" w14:textId="77777777" w:rsidR="008F0651" w:rsidRDefault="008F0651" w:rsidP="008F0651">
      <w:pPr>
        <w:spacing w:line="240" w:lineRule="auto"/>
        <w:ind w:firstLine="720"/>
        <w:rPr>
          <w:rFonts w:ascii="Times New Roman" w:hAnsi="Times New Roman" w:cs="Times New Roman"/>
          <w:sz w:val="24"/>
          <w:szCs w:val="24"/>
        </w:rPr>
      </w:pPr>
    </w:p>
    <w:p w14:paraId="0858657B" w14:textId="186C7835" w:rsidR="00230203" w:rsidRPr="00230203" w:rsidRDefault="00230203" w:rsidP="00230203">
      <w:pPr>
        <w:spacing w:line="240" w:lineRule="auto"/>
        <w:ind w:firstLine="720"/>
        <w:jc w:val="center"/>
        <w:rPr>
          <w:rFonts w:ascii="Times New Roman" w:hAnsi="Times New Roman" w:cs="Times New Roman"/>
          <w:b/>
          <w:bCs/>
          <w:sz w:val="24"/>
          <w:szCs w:val="24"/>
        </w:rPr>
      </w:pPr>
      <w:r w:rsidRPr="00230203">
        <w:rPr>
          <w:rFonts w:ascii="Times New Roman" w:hAnsi="Times New Roman" w:cs="Times New Roman"/>
          <w:b/>
          <w:bCs/>
          <w:sz w:val="24"/>
          <w:szCs w:val="24"/>
        </w:rPr>
        <w:t xml:space="preserve">Ethical Responsibilities </w:t>
      </w:r>
      <w:r>
        <w:rPr>
          <w:rFonts w:ascii="Times New Roman" w:hAnsi="Times New Roman" w:cs="Times New Roman"/>
          <w:b/>
          <w:bCs/>
          <w:sz w:val="24"/>
          <w:szCs w:val="24"/>
        </w:rPr>
        <w:t>o</w:t>
      </w:r>
      <w:r w:rsidRPr="00230203">
        <w:rPr>
          <w:rFonts w:ascii="Times New Roman" w:hAnsi="Times New Roman" w:cs="Times New Roman"/>
          <w:b/>
          <w:bCs/>
          <w:sz w:val="24"/>
          <w:szCs w:val="24"/>
        </w:rPr>
        <w:t>f Organizations.</w:t>
      </w:r>
    </w:p>
    <w:p w14:paraId="4CEB94EF" w14:textId="77777777" w:rsidR="008F0651" w:rsidRDefault="008F0651" w:rsidP="008F0651">
      <w:pPr>
        <w:spacing w:line="240" w:lineRule="auto"/>
        <w:ind w:firstLine="720"/>
        <w:rPr>
          <w:rFonts w:ascii="Times New Roman" w:hAnsi="Times New Roman" w:cs="Times New Roman"/>
          <w:sz w:val="24"/>
          <w:szCs w:val="24"/>
        </w:rPr>
      </w:pPr>
    </w:p>
    <w:p w14:paraId="72FA998A" w14:textId="77777777" w:rsidR="008F0651" w:rsidRDefault="008F0651" w:rsidP="008F0651">
      <w:pPr>
        <w:spacing w:line="240" w:lineRule="auto"/>
        <w:ind w:firstLine="720"/>
        <w:rPr>
          <w:rFonts w:ascii="Times New Roman" w:hAnsi="Times New Roman" w:cs="Times New Roman"/>
          <w:sz w:val="24"/>
          <w:szCs w:val="24"/>
        </w:rPr>
      </w:pPr>
    </w:p>
    <w:p w14:paraId="4C1D17BA" w14:textId="77777777" w:rsidR="00230203" w:rsidRPr="00230203" w:rsidRDefault="00230203" w:rsidP="00230203">
      <w:pPr>
        <w:spacing w:line="360" w:lineRule="auto"/>
        <w:ind w:firstLine="720"/>
        <w:jc w:val="center"/>
        <w:rPr>
          <w:rFonts w:ascii="Times New Roman" w:hAnsi="Times New Roman" w:cs="Times New Roman"/>
          <w:sz w:val="24"/>
          <w:szCs w:val="24"/>
        </w:rPr>
      </w:pPr>
      <w:r w:rsidRPr="00230203">
        <w:rPr>
          <w:rFonts w:ascii="Times New Roman" w:hAnsi="Times New Roman" w:cs="Times New Roman"/>
          <w:sz w:val="24"/>
          <w:szCs w:val="24"/>
        </w:rPr>
        <w:t>Student’s name.</w:t>
      </w:r>
    </w:p>
    <w:p w14:paraId="1324244C" w14:textId="77777777" w:rsidR="00230203" w:rsidRPr="00230203" w:rsidRDefault="00230203" w:rsidP="00230203">
      <w:pPr>
        <w:spacing w:line="360" w:lineRule="auto"/>
        <w:ind w:firstLine="720"/>
        <w:jc w:val="center"/>
        <w:rPr>
          <w:rFonts w:ascii="Times New Roman" w:hAnsi="Times New Roman" w:cs="Times New Roman"/>
          <w:sz w:val="24"/>
          <w:szCs w:val="24"/>
        </w:rPr>
      </w:pPr>
      <w:r w:rsidRPr="00230203">
        <w:rPr>
          <w:rFonts w:ascii="Times New Roman" w:hAnsi="Times New Roman" w:cs="Times New Roman"/>
          <w:sz w:val="24"/>
          <w:szCs w:val="24"/>
        </w:rPr>
        <w:t>Institutional affiliation.</w:t>
      </w:r>
    </w:p>
    <w:p w14:paraId="6C913666" w14:textId="77777777" w:rsidR="00230203" w:rsidRPr="00230203" w:rsidRDefault="00230203" w:rsidP="00230203">
      <w:pPr>
        <w:spacing w:line="360" w:lineRule="auto"/>
        <w:ind w:firstLine="720"/>
        <w:jc w:val="center"/>
        <w:rPr>
          <w:rFonts w:ascii="Times New Roman" w:hAnsi="Times New Roman" w:cs="Times New Roman"/>
          <w:sz w:val="24"/>
          <w:szCs w:val="24"/>
        </w:rPr>
      </w:pPr>
      <w:r w:rsidRPr="00230203">
        <w:rPr>
          <w:rFonts w:ascii="Times New Roman" w:hAnsi="Times New Roman" w:cs="Times New Roman"/>
          <w:sz w:val="24"/>
          <w:szCs w:val="24"/>
        </w:rPr>
        <w:t>Course name.</w:t>
      </w:r>
    </w:p>
    <w:p w14:paraId="19E0C923" w14:textId="77777777" w:rsidR="00230203" w:rsidRPr="00230203" w:rsidRDefault="00230203" w:rsidP="00230203">
      <w:pPr>
        <w:spacing w:line="360" w:lineRule="auto"/>
        <w:ind w:firstLine="720"/>
        <w:jc w:val="center"/>
        <w:rPr>
          <w:rFonts w:ascii="Times New Roman" w:hAnsi="Times New Roman" w:cs="Times New Roman"/>
          <w:sz w:val="24"/>
          <w:szCs w:val="24"/>
        </w:rPr>
      </w:pPr>
      <w:r w:rsidRPr="00230203">
        <w:rPr>
          <w:rFonts w:ascii="Times New Roman" w:hAnsi="Times New Roman" w:cs="Times New Roman"/>
          <w:sz w:val="24"/>
          <w:szCs w:val="24"/>
        </w:rPr>
        <w:t>Course number.</w:t>
      </w:r>
    </w:p>
    <w:p w14:paraId="63A25170" w14:textId="5F9114B6" w:rsidR="008F0651" w:rsidRDefault="00230203" w:rsidP="00230203">
      <w:pPr>
        <w:spacing w:line="360" w:lineRule="auto"/>
        <w:ind w:firstLine="720"/>
        <w:jc w:val="center"/>
        <w:rPr>
          <w:rFonts w:ascii="Times New Roman" w:hAnsi="Times New Roman" w:cs="Times New Roman"/>
          <w:sz w:val="24"/>
          <w:szCs w:val="24"/>
        </w:rPr>
      </w:pPr>
      <w:r w:rsidRPr="00230203">
        <w:rPr>
          <w:rFonts w:ascii="Times New Roman" w:hAnsi="Times New Roman" w:cs="Times New Roman"/>
          <w:sz w:val="24"/>
          <w:szCs w:val="24"/>
        </w:rPr>
        <w:t>Date of submission</w:t>
      </w:r>
    </w:p>
    <w:p w14:paraId="5C770576" w14:textId="77777777" w:rsidR="008F0651" w:rsidRDefault="008F0651" w:rsidP="008F0651">
      <w:pPr>
        <w:spacing w:line="240" w:lineRule="auto"/>
        <w:ind w:firstLine="720"/>
        <w:rPr>
          <w:rFonts w:ascii="Times New Roman" w:hAnsi="Times New Roman" w:cs="Times New Roman"/>
          <w:sz w:val="24"/>
          <w:szCs w:val="24"/>
        </w:rPr>
      </w:pPr>
    </w:p>
    <w:p w14:paraId="319E9A66" w14:textId="77777777" w:rsidR="008F0651" w:rsidRDefault="008F0651" w:rsidP="008F0651">
      <w:pPr>
        <w:spacing w:line="240" w:lineRule="auto"/>
        <w:ind w:firstLine="720"/>
        <w:rPr>
          <w:rFonts w:ascii="Times New Roman" w:hAnsi="Times New Roman" w:cs="Times New Roman"/>
          <w:sz w:val="24"/>
          <w:szCs w:val="24"/>
        </w:rPr>
      </w:pPr>
    </w:p>
    <w:p w14:paraId="14A986FF" w14:textId="77777777" w:rsidR="008F0651" w:rsidRDefault="008F0651" w:rsidP="008F0651">
      <w:pPr>
        <w:spacing w:line="240" w:lineRule="auto"/>
        <w:ind w:firstLine="720"/>
        <w:rPr>
          <w:rFonts w:ascii="Times New Roman" w:hAnsi="Times New Roman" w:cs="Times New Roman"/>
          <w:sz w:val="24"/>
          <w:szCs w:val="24"/>
        </w:rPr>
      </w:pPr>
    </w:p>
    <w:p w14:paraId="66E13BDE" w14:textId="69C2A949" w:rsidR="008F0651" w:rsidRDefault="008F0651" w:rsidP="008F0651">
      <w:pPr>
        <w:spacing w:line="240" w:lineRule="auto"/>
        <w:ind w:firstLine="720"/>
        <w:rPr>
          <w:rFonts w:ascii="Times New Roman" w:hAnsi="Times New Roman" w:cs="Times New Roman"/>
          <w:sz w:val="24"/>
          <w:szCs w:val="24"/>
        </w:rPr>
      </w:pPr>
    </w:p>
    <w:p w14:paraId="6BE5361A" w14:textId="53596274" w:rsidR="008F0651" w:rsidRDefault="008F0651" w:rsidP="008F0651">
      <w:pPr>
        <w:spacing w:line="240" w:lineRule="auto"/>
        <w:ind w:firstLine="720"/>
        <w:rPr>
          <w:rFonts w:ascii="Times New Roman" w:hAnsi="Times New Roman" w:cs="Times New Roman"/>
          <w:sz w:val="24"/>
          <w:szCs w:val="24"/>
        </w:rPr>
      </w:pPr>
    </w:p>
    <w:p w14:paraId="2722E245" w14:textId="004F3AA6" w:rsidR="008F0651" w:rsidRDefault="008F0651" w:rsidP="008F0651">
      <w:pPr>
        <w:spacing w:line="240" w:lineRule="auto"/>
        <w:ind w:firstLine="720"/>
        <w:rPr>
          <w:rFonts w:ascii="Times New Roman" w:hAnsi="Times New Roman" w:cs="Times New Roman"/>
          <w:sz w:val="24"/>
          <w:szCs w:val="24"/>
        </w:rPr>
      </w:pPr>
    </w:p>
    <w:p w14:paraId="7A89B403" w14:textId="0FCBE2C3" w:rsidR="008F0651" w:rsidRDefault="008F0651" w:rsidP="008F0651">
      <w:pPr>
        <w:spacing w:line="240" w:lineRule="auto"/>
        <w:ind w:firstLine="720"/>
        <w:rPr>
          <w:rFonts w:ascii="Times New Roman" w:hAnsi="Times New Roman" w:cs="Times New Roman"/>
          <w:sz w:val="24"/>
          <w:szCs w:val="24"/>
        </w:rPr>
      </w:pPr>
    </w:p>
    <w:p w14:paraId="1BC70485" w14:textId="3D052634" w:rsidR="008F0651" w:rsidRDefault="008F0651" w:rsidP="008F0651">
      <w:pPr>
        <w:spacing w:line="240" w:lineRule="auto"/>
        <w:ind w:firstLine="720"/>
        <w:rPr>
          <w:rFonts w:ascii="Times New Roman" w:hAnsi="Times New Roman" w:cs="Times New Roman"/>
          <w:sz w:val="24"/>
          <w:szCs w:val="24"/>
        </w:rPr>
      </w:pPr>
    </w:p>
    <w:p w14:paraId="09976219" w14:textId="0F9B1E52" w:rsidR="008F0651" w:rsidRDefault="008F0651" w:rsidP="008F0651">
      <w:pPr>
        <w:spacing w:line="240" w:lineRule="auto"/>
        <w:ind w:firstLine="720"/>
        <w:rPr>
          <w:rFonts w:ascii="Times New Roman" w:hAnsi="Times New Roman" w:cs="Times New Roman"/>
          <w:sz w:val="24"/>
          <w:szCs w:val="24"/>
        </w:rPr>
      </w:pPr>
    </w:p>
    <w:p w14:paraId="4CE6DCF8" w14:textId="4FB8043D" w:rsidR="008F0651" w:rsidRDefault="008F0651" w:rsidP="008F0651">
      <w:pPr>
        <w:spacing w:line="240" w:lineRule="auto"/>
        <w:ind w:firstLine="720"/>
        <w:rPr>
          <w:rFonts w:ascii="Times New Roman" w:hAnsi="Times New Roman" w:cs="Times New Roman"/>
          <w:sz w:val="24"/>
          <w:szCs w:val="24"/>
        </w:rPr>
      </w:pPr>
    </w:p>
    <w:p w14:paraId="61877272" w14:textId="243E7AE6" w:rsidR="008F0651" w:rsidRDefault="008F0651" w:rsidP="008F0651">
      <w:pPr>
        <w:spacing w:line="240" w:lineRule="auto"/>
        <w:ind w:firstLine="720"/>
        <w:rPr>
          <w:rFonts w:ascii="Times New Roman" w:hAnsi="Times New Roman" w:cs="Times New Roman"/>
          <w:sz w:val="24"/>
          <w:szCs w:val="24"/>
        </w:rPr>
      </w:pPr>
    </w:p>
    <w:p w14:paraId="0BFD8A39" w14:textId="18AC56D2" w:rsidR="008F0651" w:rsidRDefault="008F0651" w:rsidP="008F0651">
      <w:pPr>
        <w:spacing w:line="240" w:lineRule="auto"/>
        <w:ind w:firstLine="720"/>
        <w:rPr>
          <w:rFonts w:ascii="Times New Roman" w:hAnsi="Times New Roman" w:cs="Times New Roman"/>
          <w:sz w:val="24"/>
          <w:szCs w:val="24"/>
        </w:rPr>
      </w:pPr>
    </w:p>
    <w:p w14:paraId="268B6CEA" w14:textId="4DDE1071" w:rsidR="008F0651" w:rsidRDefault="008F0651" w:rsidP="008F0651">
      <w:pPr>
        <w:spacing w:line="240" w:lineRule="auto"/>
        <w:ind w:firstLine="720"/>
        <w:rPr>
          <w:rFonts w:ascii="Times New Roman" w:hAnsi="Times New Roman" w:cs="Times New Roman"/>
          <w:sz w:val="24"/>
          <w:szCs w:val="24"/>
        </w:rPr>
      </w:pPr>
    </w:p>
    <w:p w14:paraId="5B29AB2C" w14:textId="689894F1" w:rsidR="008F0651" w:rsidRDefault="008F0651" w:rsidP="008F0651">
      <w:pPr>
        <w:spacing w:line="240" w:lineRule="auto"/>
        <w:ind w:firstLine="720"/>
        <w:rPr>
          <w:rFonts w:ascii="Times New Roman" w:hAnsi="Times New Roman" w:cs="Times New Roman"/>
          <w:sz w:val="24"/>
          <w:szCs w:val="24"/>
        </w:rPr>
      </w:pPr>
    </w:p>
    <w:p w14:paraId="76EFF3BE" w14:textId="6E66AE17" w:rsidR="008F0651" w:rsidRDefault="008F0651" w:rsidP="00E21317">
      <w:pPr>
        <w:spacing w:line="240" w:lineRule="auto"/>
        <w:rPr>
          <w:rFonts w:ascii="Times New Roman" w:hAnsi="Times New Roman" w:cs="Times New Roman"/>
          <w:sz w:val="24"/>
          <w:szCs w:val="24"/>
        </w:rPr>
      </w:pPr>
    </w:p>
    <w:p w14:paraId="3C4FC580" w14:textId="77777777" w:rsidR="008F0651" w:rsidRDefault="008F0651" w:rsidP="008F0651">
      <w:pPr>
        <w:spacing w:line="240" w:lineRule="auto"/>
        <w:ind w:firstLine="720"/>
        <w:rPr>
          <w:rFonts w:ascii="Times New Roman" w:hAnsi="Times New Roman" w:cs="Times New Roman"/>
          <w:sz w:val="24"/>
          <w:szCs w:val="24"/>
        </w:rPr>
      </w:pPr>
    </w:p>
    <w:p w14:paraId="370650CE" w14:textId="46AC9BC9" w:rsidR="00273E6F" w:rsidRPr="008F0651" w:rsidRDefault="00671EAD" w:rsidP="008F0651">
      <w:pPr>
        <w:spacing w:line="240" w:lineRule="auto"/>
        <w:ind w:firstLine="720"/>
        <w:rPr>
          <w:rFonts w:ascii="Times New Roman" w:hAnsi="Times New Roman" w:cs="Times New Roman"/>
          <w:sz w:val="24"/>
          <w:szCs w:val="24"/>
        </w:rPr>
      </w:pPr>
      <w:r w:rsidRPr="008F0651">
        <w:rPr>
          <w:rFonts w:ascii="Times New Roman" w:hAnsi="Times New Roman" w:cs="Times New Roman"/>
          <w:sz w:val="24"/>
          <w:szCs w:val="24"/>
        </w:rPr>
        <w:lastRenderedPageBreak/>
        <w:t>An organization should be focused on improving the efficiency in their business practices while making a positive contribution to the society that they operate in. It is an ethical responsibility of the organization to establish a standard of practice and activities aimed at making a progressive impact on society. Apart from the impact on society, moral responsibility may assist the company in creating an organizational trust that attracts more clients and customers increasing sales of the company. The issues of the ethical responsibility of the organization have been under scrutiny with increased capitalism that only focuses on making profits for shareholders. This is an analysis of five articles that highlights issues</w:t>
      </w:r>
      <w:r w:rsidR="00934D39" w:rsidRPr="008F0651">
        <w:rPr>
          <w:rFonts w:ascii="Times New Roman" w:hAnsi="Times New Roman" w:cs="Times New Roman"/>
          <w:sz w:val="24"/>
          <w:szCs w:val="24"/>
        </w:rPr>
        <w:t xml:space="preserve"> of the ethical responsibility of the organization. </w:t>
      </w:r>
    </w:p>
    <w:p w14:paraId="131F6A5E" w14:textId="1AC0CFC6" w:rsidR="00934D39" w:rsidRPr="008F0651" w:rsidRDefault="00671EAD" w:rsidP="008F0651">
      <w:pPr>
        <w:spacing w:line="240" w:lineRule="auto"/>
        <w:ind w:firstLine="720"/>
        <w:rPr>
          <w:rFonts w:ascii="Times New Roman" w:hAnsi="Times New Roman" w:cs="Times New Roman"/>
          <w:sz w:val="24"/>
          <w:szCs w:val="24"/>
        </w:rPr>
      </w:pPr>
      <w:r w:rsidRPr="008F0651">
        <w:rPr>
          <w:rFonts w:ascii="Times New Roman" w:hAnsi="Times New Roman" w:cs="Times New Roman"/>
          <w:sz w:val="24"/>
          <w:szCs w:val="24"/>
        </w:rPr>
        <w:t xml:space="preserve">An African immigrant group has raised concerns over fears of not receiving funds while there is a conflict of who is running the program. The African Diaspora Association of the Maritimes (ADAM) is involved in helping Africans move to Nova Scotia to learn foreign languages and also build themselves a better life. However, two groups are claiming to represent the organization, each accusing the other of embezzlement and misuse of financial resources. This risks the opportunity to fund this organization and raises the question of the ethical responsibility of organizations as they compete for resources. Since they all share a common good of assisting immigrants, the concerns should be investigated, and the </w:t>
      </w:r>
      <w:r w:rsidR="00741FE4" w:rsidRPr="008F0651">
        <w:rPr>
          <w:rFonts w:ascii="Times New Roman" w:hAnsi="Times New Roman" w:cs="Times New Roman"/>
          <w:sz w:val="24"/>
          <w:szCs w:val="24"/>
        </w:rPr>
        <w:t>legal</w:t>
      </w:r>
      <w:r w:rsidRPr="008F0651">
        <w:rPr>
          <w:rFonts w:ascii="Times New Roman" w:hAnsi="Times New Roman" w:cs="Times New Roman"/>
          <w:sz w:val="24"/>
          <w:szCs w:val="24"/>
        </w:rPr>
        <w:t xml:space="preserve"> organization continues receiving funds. </w:t>
      </w:r>
    </w:p>
    <w:p w14:paraId="71EFA7C2" w14:textId="49B48E25" w:rsidR="00741FE4" w:rsidRPr="008F0651" w:rsidRDefault="00671EAD" w:rsidP="008F0651">
      <w:pPr>
        <w:spacing w:line="240" w:lineRule="auto"/>
        <w:ind w:firstLine="720"/>
        <w:rPr>
          <w:rFonts w:ascii="Times New Roman" w:hAnsi="Times New Roman" w:cs="Times New Roman"/>
          <w:sz w:val="24"/>
          <w:szCs w:val="24"/>
        </w:rPr>
      </w:pPr>
      <w:r w:rsidRPr="008F0651">
        <w:rPr>
          <w:rFonts w:ascii="Times New Roman" w:hAnsi="Times New Roman" w:cs="Times New Roman"/>
          <w:sz w:val="24"/>
          <w:szCs w:val="24"/>
        </w:rPr>
        <w:t xml:space="preserve">Horizon hopes that after receiving human accreditation, it will help improve the studies relating to COVID-19 in Canada. Being the first to be authorized in Canada to have a developed protection program. Horizon Health Network will, therefore, undertake to provide reliable data that has been proved and </w:t>
      </w:r>
      <w:r w:rsidR="0085011A" w:rsidRPr="008F0651">
        <w:rPr>
          <w:rFonts w:ascii="Times New Roman" w:hAnsi="Times New Roman" w:cs="Times New Roman"/>
          <w:sz w:val="24"/>
          <w:szCs w:val="24"/>
        </w:rPr>
        <w:t>also other credible information that can be used by the government to make decisions relating to the disease. This shows that they are concerned with society's welfare, which is an ethical organizational responsibility. Therefore, Horizon makes a notable effort to solve one of the major challenges that the country and its population are facing. The research will help the policymaker to make policies about prevention and control of the disease's spread.</w:t>
      </w:r>
    </w:p>
    <w:p w14:paraId="6F68117A" w14:textId="4626B27F" w:rsidR="0085011A" w:rsidRPr="008F0651" w:rsidRDefault="00671EAD" w:rsidP="008F0651">
      <w:pPr>
        <w:spacing w:line="240" w:lineRule="auto"/>
        <w:ind w:firstLine="720"/>
        <w:rPr>
          <w:rFonts w:ascii="Times New Roman" w:hAnsi="Times New Roman" w:cs="Times New Roman"/>
          <w:sz w:val="24"/>
          <w:szCs w:val="24"/>
        </w:rPr>
      </w:pPr>
      <w:r w:rsidRPr="008F0651">
        <w:rPr>
          <w:rFonts w:ascii="Times New Roman" w:hAnsi="Times New Roman" w:cs="Times New Roman"/>
          <w:sz w:val="24"/>
          <w:szCs w:val="24"/>
        </w:rPr>
        <w:t xml:space="preserve">White hat hackers join up with cities to assist them in fighting back against ransomware attacks, which has risen among computer users in the cities. They are designed to freeze the systems of an organization and can only be unlocked if the victims paid a ransom. Ethical white hat hackers are equipped with the same skills used by those behind the ransomware attack and are working to thwart their efforts. This has helped reduce the effect caused by these organizations. This represents an ethical responsibility to the society that individuals with a </w:t>
      </w:r>
      <w:r w:rsidR="00C34B4B" w:rsidRPr="008F0651">
        <w:rPr>
          <w:rFonts w:ascii="Times New Roman" w:hAnsi="Times New Roman" w:cs="Times New Roman"/>
          <w:sz w:val="24"/>
          <w:szCs w:val="24"/>
        </w:rPr>
        <w:t>specific skill</w:t>
      </w:r>
      <w:r w:rsidRPr="008F0651">
        <w:rPr>
          <w:rFonts w:ascii="Times New Roman" w:hAnsi="Times New Roman" w:cs="Times New Roman"/>
          <w:sz w:val="24"/>
          <w:szCs w:val="24"/>
        </w:rPr>
        <w:t xml:space="preserve"> using them to alleviate the suffering of the community. Organizations should, therefore, participate in activities geared towards eradicating the causes of challenges in the community. The ethical responsibility is to equip them with the skills and abilities to thwart the challenges they face. </w:t>
      </w:r>
    </w:p>
    <w:p w14:paraId="709AD4CD" w14:textId="77777777" w:rsidR="008F0651" w:rsidRDefault="008F0651" w:rsidP="008F0651">
      <w:pPr>
        <w:spacing w:line="240" w:lineRule="auto"/>
        <w:ind w:firstLine="720"/>
        <w:rPr>
          <w:rFonts w:ascii="Times New Roman" w:hAnsi="Times New Roman" w:cs="Times New Roman"/>
          <w:sz w:val="24"/>
          <w:szCs w:val="24"/>
        </w:rPr>
      </w:pPr>
    </w:p>
    <w:p w14:paraId="59FA3B5A" w14:textId="77777777" w:rsidR="008F0651" w:rsidRDefault="008F0651" w:rsidP="008F0651">
      <w:pPr>
        <w:spacing w:line="240" w:lineRule="auto"/>
        <w:ind w:firstLine="720"/>
        <w:rPr>
          <w:rFonts w:ascii="Times New Roman" w:hAnsi="Times New Roman" w:cs="Times New Roman"/>
          <w:sz w:val="24"/>
          <w:szCs w:val="24"/>
        </w:rPr>
      </w:pPr>
    </w:p>
    <w:p w14:paraId="45B45C79" w14:textId="77777777" w:rsidR="008F0651" w:rsidRDefault="008F0651" w:rsidP="008F0651">
      <w:pPr>
        <w:spacing w:line="240" w:lineRule="auto"/>
        <w:ind w:firstLine="720"/>
        <w:rPr>
          <w:rFonts w:ascii="Times New Roman" w:hAnsi="Times New Roman" w:cs="Times New Roman"/>
          <w:sz w:val="24"/>
          <w:szCs w:val="24"/>
        </w:rPr>
      </w:pPr>
    </w:p>
    <w:p w14:paraId="1775B4EB" w14:textId="77777777" w:rsidR="008F0651" w:rsidRDefault="008F0651" w:rsidP="008F0651">
      <w:pPr>
        <w:spacing w:line="240" w:lineRule="auto"/>
        <w:ind w:firstLine="720"/>
        <w:rPr>
          <w:rFonts w:ascii="Times New Roman" w:hAnsi="Times New Roman" w:cs="Times New Roman"/>
          <w:sz w:val="24"/>
          <w:szCs w:val="24"/>
        </w:rPr>
      </w:pPr>
    </w:p>
    <w:p w14:paraId="559A9857" w14:textId="334C76C8" w:rsidR="00C34B4B" w:rsidRPr="008F0651" w:rsidRDefault="00671EAD" w:rsidP="008F0651">
      <w:pPr>
        <w:spacing w:line="240" w:lineRule="auto"/>
        <w:ind w:firstLine="720"/>
        <w:rPr>
          <w:rFonts w:ascii="Times New Roman" w:hAnsi="Times New Roman" w:cs="Times New Roman"/>
          <w:sz w:val="24"/>
          <w:szCs w:val="24"/>
        </w:rPr>
      </w:pPr>
      <w:r w:rsidRPr="008F0651">
        <w:rPr>
          <w:rFonts w:ascii="Times New Roman" w:hAnsi="Times New Roman" w:cs="Times New Roman"/>
          <w:sz w:val="24"/>
          <w:szCs w:val="24"/>
        </w:rPr>
        <w:lastRenderedPageBreak/>
        <w:t xml:space="preserve">B.C based NUTRL Vodka apologized for sharing a photo of a teen holding alcohol. The distillers regret the unfortunate event and assure the public that they won't share pictures of people under the age of 25. There was an engagement of 1500 likes on the drink's Instagram page, which was perceived to cause more harm to the teenager. They are now to add more scrutiny in the future as there will be no individuals under the age of 20 representing their brand. The organization is aware of its responsibility to the society of not promoting underage drinking and adhering to society's culture and customs </w:t>
      </w:r>
      <w:r w:rsidR="00C16481" w:rsidRPr="008F0651">
        <w:rPr>
          <w:rFonts w:ascii="Times New Roman" w:hAnsi="Times New Roman" w:cs="Times New Roman"/>
          <w:sz w:val="24"/>
          <w:szCs w:val="24"/>
        </w:rPr>
        <w:t>in their business activities. Organizations should avoid going against the norms and ethics in society to create a healthy relationship with the organization. Organizations have a responsibility to respect and ensure their activities are not against the cultural provision.</w:t>
      </w:r>
    </w:p>
    <w:p w14:paraId="451362DC" w14:textId="19AA622E" w:rsidR="00C840A3" w:rsidRDefault="00C840A3" w:rsidP="008F0651">
      <w:pPr>
        <w:spacing w:line="240" w:lineRule="auto"/>
        <w:rPr>
          <w:rFonts w:ascii="Times New Roman" w:hAnsi="Times New Roman" w:cs="Times New Roman"/>
          <w:sz w:val="24"/>
          <w:szCs w:val="24"/>
        </w:rPr>
      </w:pPr>
    </w:p>
    <w:p w14:paraId="38854B23" w14:textId="6CA0620B" w:rsidR="008F0651" w:rsidRDefault="008F0651" w:rsidP="008F0651">
      <w:pPr>
        <w:spacing w:line="240" w:lineRule="auto"/>
        <w:rPr>
          <w:rFonts w:ascii="Times New Roman" w:hAnsi="Times New Roman" w:cs="Times New Roman"/>
          <w:sz w:val="24"/>
          <w:szCs w:val="24"/>
        </w:rPr>
      </w:pPr>
    </w:p>
    <w:p w14:paraId="5FDE2227" w14:textId="67D10A35" w:rsidR="008F0651" w:rsidRDefault="008F0651" w:rsidP="008F0651">
      <w:pPr>
        <w:spacing w:line="240" w:lineRule="auto"/>
        <w:rPr>
          <w:rFonts w:ascii="Times New Roman" w:hAnsi="Times New Roman" w:cs="Times New Roman"/>
          <w:sz w:val="24"/>
          <w:szCs w:val="24"/>
        </w:rPr>
      </w:pPr>
    </w:p>
    <w:p w14:paraId="59817D80" w14:textId="57B88711" w:rsidR="008F0651" w:rsidRDefault="008F0651" w:rsidP="008F0651">
      <w:pPr>
        <w:spacing w:line="240" w:lineRule="auto"/>
        <w:rPr>
          <w:rFonts w:ascii="Times New Roman" w:hAnsi="Times New Roman" w:cs="Times New Roman"/>
          <w:sz w:val="24"/>
          <w:szCs w:val="24"/>
        </w:rPr>
      </w:pPr>
    </w:p>
    <w:p w14:paraId="5D2282C5" w14:textId="0FFFB97A" w:rsidR="008F0651" w:rsidRDefault="008F0651" w:rsidP="008F0651">
      <w:pPr>
        <w:spacing w:line="240" w:lineRule="auto"/>
        <w:rPr>
          <w:rFonts w:ascii="Times New Roman" w:hAnsi="Times New Roman" w:cs="Times New Roman"/>
          <w:sz w:val="24"/>
          <w:szCs w:val="24"/>
        </w:rPr>
      </w:pPr>
    </w:p>
    <w:p w14:paraId="607B451A" w14:textId="7416D0BB" w:rsidR="008F0651" w:rsidRDefault="008F0651" w:rsidP="008F0651">
      <w:pPr>
        <w:spacing w:line="240" w:lineRule="auto"/>
        <w:rPr>
          <w:rFonts w:ascii="Times New Roman" w:hAnsi="Times New Roman" w:cs="Times New Roman"/>
          <w:sz w:val="24"/>
          <w:szCs w:val="24"/>
        </w:rPr>
      </w:pPr>
    </w:p>
    <w:p w14:paraId="2A52916B" w14:textId="3CA17689" w:rsidR="008F0651" w:rsidRDefault="008F0651" w:rsidP="008F0651">
      <w:pPr>
        <w:spacing w:line="240" w:lineRule="auto"/>
        <w:rPr>
          <w:rFonts w:ascii="Times New Roman" w:hAnsi="Times New Roman" w:cs="Times New Roman"/>
          <w:sz w:val="24"/>
          <w:szCs w:val="24"/>
        </w:rPr>
      </w:pPr>
    </w:p>
    <w:p w14:paraId="194D363F" w14:textId="4226C582" w:rsidR="008F0651" w:rsidRDefault="008F0651" w:rsidP="008F0651">
      <w:pPr>
        <w:spacing w:line="240" w:lineRule="auto"/>
        <w:rPr>
          <w:rFonts w:ascii="Times New Roman" w:hAnsi="Times New Roman" w:cs="Times New Roman"/>
          <w:sz w:val="24"/>
          <w:szCs w:val="24"/>
        </w:rPr>
      </w:pPr>
    </w:p>
    <w:p w14:paraId="6473F606" w14:textId="4FB2304D" w:rsidR="008F0651" w:rsidRDefault="008F0651" w:rsidP="008F0651">
      <w:pPr>
        <w:spacing w:line="240" w:lineRule="auto"/>
        <w:rPr>
          <w:rFonts w:ascii="Times New Roman" w:hAnsi="Times New Roman" w:cs="Times New Roman"/>
          <w:sz w:val="24"/>
          <w:szCs w:val="24"/>
        </w:rPr>
      </w:pPr>
    </w:p>
    <w:p w14:paraId="01F3D7F0" w14:textId="02AFBD20" w:rsidR="008F0651" w:rsidRDefault="008F0651" w:rsidP="008F0651">
      <w:pPr>
        <w:spacing w:line="240" w:lineRule="auto"/>
        <w:rPr>
          <w:rFonts w:ascii="Times New Roman" w:hAnsi="Times New Roman" w:cs="Times New Roman"/>
          <w:sz w:val="24"/>
          <w:szCs w:val="24"/>
        </w:rPr>
      </w:pPr>
    </w:p>
    <w:p w14:paraId="2AF72B2D" w14:textId="674030D0" w:rsidR="008F0651" w:rsidRDefault="008F0651" w:rsidP="008F0651">
      <w:pPr>
        <w:spacing w:line="240" w:lineRule="auto"/>
        <w:rPr>
          <w:rFonts w:ascii="Times New Roman" w:hAnsi="Times New Roman" w:cs="Times New Roman"/>
          <w:sz w:val="24"/>
          <w:szCs w:val="24"/>
        </w:rPr>
      </w:pPr>
    </w:p>
    <w:p w14:paraId="249D7B19" w14:textId="48883843" w:rsidR="008F0651" w:rsidRDefault="008F0651" w:rsidP="008F0651">
      <w:pPr>
        <w:spacing w:line="240" w:lineRule="auto"/>
        <w:rPr>
          <w:rFonts w:ascii="Times New Roman" w:hAnsi="Times New Roman" w:cs="Times New Roman"/>
          <w:sz w:val="24"/>
          <w:szCs w:val="24"/>
        </w:rPr>
      </w:pPr>
    </w:p>
    <w:p w14:paraId="2CE33570" w14:textId="2385CE06" w:rsidR="008F0651" w:rsidRDefault="008F0651" w:rsidP="008F0651">
      <w:pPr>
        <w:spacing w:line="240" w:lineRule="auto"/>
        <w:rPr>
          <w:rFonts w:ascii="Times New Roman" w:hAnsi="Times New Roman" w:cs="Times New Roman"/>
          <w:sz w:val="24"/>
          <w:szCs w:val="24"/>
        </w:rPr>
      </w:pPr>
    </w:p>
    <w:p w14:paraId="5F3D88D4" w14:textId="56B72640" w:rsidR="008F0651" w:rsidRDefault="008F0651" w:rsidP="008F0651">
      <w:pPr>
        <w:spacing w:line="240" w:lineRule="auto"/>
        <w:rPr>
          <w:rFonts w:ascii="Times New Roman" w:hAnsi="Times New Roman" w:cs="Times New Roman"/>
          <w:sz w:val="24"/>
          <w:szCs w:val="24"/>
        </w:rPr>
      </w:pPr>
    </w:p>
    <w:p w14:paraId="4B433B0B" w14:textId="6D3CEE02" w:rsidR="008F0651" w:rsidRDefault="008F0651" w:rsidP="008F0651">
      <w:pPr>
        <w:spacing w:line="240" w:lineRule="auto"/>
        <w:rPr>
          <w:rFonts w:ascii="Times New Roman" w:hAnsi="Times New Roman" w:cs="Times New Roman"/>
          <w:sz w:val="24"/>
          <w:szCs w:val="24"/>
        </w:rPr>
      </w:pPr>
    </w:p>
    <w:p w14:paraId="5583BAD6" w14:textId="39A3842D" w:rsidR="008F0651" w:rsidRDefault="008F0651" w:rsidP="008F0651">
      <w:pPr>
        <w:spacing w:line="240" w:lineRule="auto"/>
        <w:rPr>
          <w:rFonts w:ascii="Times New Roman" w:hAnsi="Times New Roman" w:cs="Times New Roman"/>
          <w:sz w:val="24"/>
          <w:szCs w:val="24"/>
        </w:rPr>
      </w:pPr>
    </w:p>
    <w:p w14:paraId="5112836B" w14:textId="4E488E3D" w:rsidR="008F0651" w:rsidRDefault="008F0651" w:rsidP="008F0651">
      <w:pPr>
        <w:spacing w:line="240" w:lineRule="auto"/>
        <w:rPr>
          <w:rFonts w:ascii="Times New Roman" w:hAnsi="Times New Roman" w:cs="Times New Roman"/>
          <w:sz w:val="24"/>
          <w:szCs w:val="24"/>
        </w:rPr>
      </w:pPr>
    </w:p>
    <w:p w14:paraId="5085A95A" w14:textId="32BED0D1" w:rsidR="008F0651" w:rsidRDefault="008F0651" w:rsidP="008F0651">
      <w:pPr>
        <w:spacing w:line="240" w:lineRule="auto"/>
        <w:rPr>
          <w:rFonts w:ascii="Times New Roman" w:hAnsi="Times New Roman" w:cs="Times New Roman"/>
          <w:sz w:val="24"/>
          <w:szCs w:val="24"/>
        </w:rPr>
      </w:pPr>
    </w:p>
    <w:p w14:paraId="5D5DA3B6" w14:textId="6C5E6963" w:rsidR="008F0651" w:rsidRDefault="008F0651" w:rsidP="008F0651">
      <w:pPr>
        <w:spacing w:line="240" w:lineRule="auto"/>
        <w:rPr>
          <w:rFonts w:ascii="Times New Roman" w:hAnsi="Times New Roman" w:cs="Times New Roman"/>
          <w:sz w:val="24"/>
          <w:szCs w:val="24"/>
        </w:rPr>
      </w:pPr>
    </w:p>
    <w:p w14:paraId="7CFDE6DC" w14:textId="338E7557" w:rsidR="008F0651" w:rsidRDefault="008F0651" w:rsidP="008F0651">
      <w:pPr>
        <w:spacing w:line="240" w:lineRule="auto"/>
        <w:rPr>
          <w:rFonts w:ascii="Times New Roman" w:hAnsi="Times New Roman" w:cs="Times New Roman"/>
          <w:sz w:val="24"/>
          <w:szCs w:val="24"/>
        </w:rPr>
      </w:pPr>
    </w:p>
    <w:p w14:paraId="7B386856" w14:textId="3E07B45D" w:rsidR="008F0651" w:rsidRDefault="008F0651" w:rsidP="008F0651">
      <w:pPr>
        <w:spacing w:line="240" w:lineRule="auto"/>
        <w:rPr>
          <w:rFonts w:ascii="Times New Roman" w:hAnsi="Times New Roman" w:cs="Times New Roman"/>
          <w:sz w:val="24"/>
          <w:szCs w:val="24"/>
        </w:rPr>
      </w:pPr>
    </w:p>
    <w:p w14:paraId="4609657C" w14:textId="68A57036" w:rsidR="008F0651" w:rsidRDefault="008F0651" w:rsidP="008F0651">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DCEB7A3" w14:textId="1456829A" w:rsidR="008F0651" w:rsidRDefault="00DA4176" w:rsidP="008F0651">
      <w:pPr>
        <w:spacing w:line="240" w:lineRule="auto"/>
        <w:rPr>
          <w:rFonts w:ascii="Times New Roman" w:hAnsi="Times New Roman" w:cs="Times New Roman"/>
          <w:sz w:val="24"/>
          <w:szCs w:val="24"/>
        </w:rPr>
      </w:pPr>
      <w:hyperlink r:id="rId6" w:history="1">
        <w:r w:rsidR="008F0651" w:rsidRPr="008F0651">
          <w:rPr>
            <w:rStyle w:val="Hyperlink"/>
            <w:rFonts w:ascii="Times New Roman" w:hAnsi="Times New Roman" w:cs="Times New Roman"/>
            <w:sz w:val="24"/>
            <w:szCs w:val="24"/>
          </w:rPr>
          <w:t>https://www.cbc.ca/news/canada/british-columbia/b-c-based-n%C3%BCtrl-vodka-apologizes-for-sharing-photo-of-teen-holding-alcohol-1.5110047</w:t>
        </w:r>
      </w:hyperlink>
    </w:p>
    <w:p w14:paraId="55DD1833" w14:textId="460AFA05" w:rsidR="008F0651" w:rsidRDefault="00DA4176" w:rsidP="008F0651">
      <w:pPr>
        <w:spacing w:line="240" w:lineRule="auto"/>
        <w:rPr>
          <w:rFonts w:ascii="Times New Roman" w:hAnsi="Times New Roman" w:cs="Times New Roman"/>
          <w:sz w:val="24"/>
          <w:szCs w:val="24"/>
        </w:rPr>
      </w:pPr>
      <w:hyperlink r:id="rId7" w:history="1">
        <w:r w:rsidR="008F0651" w:rsidRPr="003F65F5">
          <w:rPr>
            <w:rStyle w:val="Hyperlink"/>
            <w:rFonts w:ascii="Times New Roman" w:hAnsi="Times New Roman" w:cs="Times New Roman"/>
            <w:sz w:val="24"/>
            <w:szCs w:val="24"/>
          </w:rPr>
          <w:t>https://www.cbc.ca/news/canada/nova-scotia/african-diaspora-association-of-the-maritimes-conflict-1.5652115</w:t>
        </w:r>
      </w:hyperlink>
    </w:p>
    <w:p w14:paraId="7E59638B" w14:textId="0BCA3400" w:rsidR="008F0651" w:rsidRDefault="00DA4176" w:rsidP="008F0651">
      <w:pPr>
        <w:spacing w:line="240" w:lineRule="auto"/>
        <w:rPr>
          <w:rFonts w:ascii="Times New Roman" w:hAnsi="Times New Roman" w:cs="Times New Roman"/>
          <w:sz w:val="24"/>
          <w:szCs w:val="24"/>
        </w:rPr>
      </w:pPr>
      <w:hyperlink r:id="rId8" w:history="1">
        <w:r w:rsidR="008F0651" w:rsidRPr="003F65F5">
          <w:rPr>
            <w:rStyle w:val="Hyperlink"/>
            <w:rFonts w:ascii="Times New Roman" w:hAnsi="Times New Roman" w:cs="Times New Roman"/>
            <w:sz w:val="24"/>
            <w:szCs w:val="24"/>
          </w:rPr>
          <w:t>https://www.cbc.ca/news/canada/new-brunswick/horizon-human-research-accreditation-covid-19-1.5570820</w:t>
        </w:r>
      </w:hyperlink>
    </w:p>
    <w:p w14:paraId="67399F6B" w14:textId="3655FDE2" w:rsidR="008F0651" w:rsidRDefault="00DA4176" w:rsidP="008F0651">
      <w:pPr>
        <w:spacing w:line="240" w:lineRule="auto"/>
        <w:rPr>
          <w:rFonts w:ascii="Times New Roman" w:hAnsi="Times New Roman" w:cs="Times New Roman"/>
          <w:sz w:val="24"/>
          <w:szCs w:val="24"/>
        </w:rPr>
      </w:pPr>
      <w:hyperlink r:id="rId9" w:history="1">
        <w:r w:rsidR="008F0651" w:rsidRPr="008F0651">
          <w:rPr>
            <w:rStyle w:val="Hyperlink"/>
            <w:rFonts w:ascii="Times New Roman" w:hAnsi="Times New Roman" w:cs="Times New Roman"/>
            <w:sz w:val="24"/>
            <w:szCs w:val="24"/>
          </w:rPr>
          <w:t>https://www.cbc.ca/news/business/canadian-banks-cybersecurity-1.4916219</w:t>
        </w:r>
      </w:hyperlink>
    </w:p>
    <w:p w14:paraId="2067E950" w14:textId="77777777" w:rsidR="008F0651" w:rsidRPr="008F0651" w:rsidRDefault="008F0651" w:rsidP="008F0651">
      <w:pPr>
        <w:spacing w:line="240" w:lineRule="auto"/>
        <w:rPr>
          <w:rFonts w:ascii="Times New Roman" w:hAnsi="Times New Roman" w:cs="Times New Roman"/>
          <w:sz w:val="24"/>
          <w:szCs w:val="24"/>
        </w:rPr>
      </w:pPr>
    </w:p>
    <w:sectPr w:rsidR="008F0651" w:rsidRPr="008F0651" w:rsidSect="0023020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6719D" w14:textId="77777777" w:rsidR="00DA4176" w:rsidRDefault="00DA4176" w:rsidP="00230203">
      <w:pPr>
        <w:spacing w:after="0" w:line="240" w:lineRule="auto"/>
      </w:pPr>
      <w:r>
        <w:separator/>
      </w:r>
    </w:p>
  </w:endnote>
  <w:endnote w:type="continuationSeparator" w:id="0">
    <w:p w14:paraId="046F7036" w14:textId="77777777" w:rsidR="00DA4176" w:rsidRDefault="00DA4176" w:rsidP="00230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97918" w14:textId="77777777" w:rsidR="00DA4176" w:rsidRDefault="00DA4176" w:rsidP="00230203">
      <w:pPr>
        <w:spacing w:after="0" w:line="240" w:lineRule="auto"/>
      </w:pPr>
      <w:r>
        <w:separator/>
      </w:r>
    </w:p>
  </w:footnote>
  <w:footnote w:type="continuationSeparator" w:id="0">
    <w:p w14:paraId="3C40537E" w14:textId="77777777" w:rsidR="00DA4176" w:rsidRDefault="00DA4176" w:rsidP="00230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5622096"/>
      <w:docPartObj>
        <w:docPartGallery w:val="Page Numbers (Top of Page)"/>
        <w:docPartUnique/>
      </w:docPartObj>
    </w:sdtPr>
    <w:sdtEndPr>
      <w:rPr>
        <w:noProof/>
      </w:rPr>
    </w:sdtEndPr>
    <w:sdtContent>
      <w:p w14:paraId="569FC294" w14:textId="7AAACED1" w:rsidR="00230203" w:rsidRDefault="00230203">
        <w:pPr>
          <w:pStyle w:val="Header"/>
          <w:jc w:val="right"/>
        </w:pPr>
        <w:r>
          <w:fldChar w:fldCharType="begin"/>
        </w:r>
        <w:r>
          <w:instrText xml:space="preserve"> PAGE   \* MERGEFORMAT </w:instrText>
        </w:r>
        <w:r>
          <w:fldChar w:fldCharType="separate"/>
        </w:r>
        <w:r w:rsidR="009138DF">
          <w:rPr>
            <w:noProof/>
          </w:rPr>
          <w:t>2</w:t>
        </w:r>
        <w:r>
          <w:rPr>
            <w:noProof/>
          </w:rPr>
          <w:fldChar w:fldCharType="end"/>
        </w:r>
      </w:p>
    </w:sdtContent>
  </w:sdt>
  <w:p w14:paraId="78B3FDB0" w14:textId="5122DD2F" w:rsidR="00230203" w:rsidRDefault="00230203">
    <w:pPr>
      <w:pStyle w:val="Header"/>
    </w:pPr>
    <w:bookmarkStart w:id="1" w:name="_Hlk46180598"/>
    <w:bookmarkStart w:id="2" w:name="_Hlk46180599"/>
    <w:bookmarkStart w:id="3" w:name="_Hlk46180607"/>
    <w:bookmarkStart w:id="4" w:name="_Hlk46180608"/>
    <w:r w:rsidRPr="00230203">
      <w:t>ETHICAL RESPONSIBILITIES OF ORGANIZATIONS.</w: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10139" w14:textId="77777777" w:rsidR="00230203" w:rsidRPr="00230203" w:rsidRDefault="00230203" w:rsidP="00230203">
    <w:pPr>
      <w:pStyle w:val="Header"/>
    </w:pPr>
    <w:r>
      <w:t xml:space="preserve">Running Head: </w:t>
    </w:r>
    <w:r w:rsidRPr="00230203">
      <w:t>ETHICAL RESPONSIBILITIES OF ORGANIZATIONS.</w:t>
    </w:r>
  </w:p>
  <w:p w14:paraId="44670808" w14:textId="7DC89290" w:rsidR="00230203" w:rsidRDefault="002302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78C"/>
    <w:rsid w:val="00230203"/>
    <w:rsid w:val="00273E6F"/>
    <w:rsid w:val="002B378C"/>
    <w:rsid w:val="00671EAD"/>
    <w:rsid w:val="00741FE4"/>
    <w:rsid w:val="0085011A"/>
    <w:rsid w:val="008F0651"/>
    <w:rsid w:val="009138DF"/>
    <w:rsid w:val="00934D39"/>
    <w:rsid w:val="009D5DA4"/>
    <w:rsid w:val="00BB4588"/>
    <w:rsid w:val="00C16481"/>
    <w:rsid w:val="00C34B4B"/>
    <w:rsid w:val="00C840A3"/>
    <w:rsid w:val="00DA4176"/>
    <w:rsid w:val="00E21317"/>
    <w:rsid w:val="00F9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6B452"/>
  <w15:chartTrackingRefBased/>
  <w15:docId w15:val="{645AA4CB-15F1-4540-B637-42B1B0DD8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0651"/>
    <w:rPr>
      <w:color w:val="0000FF" w:themeColor="hyperlink"/>
      <w:u w:val="single"/>
    </w:rPr>
  </w:style>
  <w:style w:type="character" w:customStyle="1" w:styleId="UnresolvedMention">
    <w:name w:val="Unresolved Mention"/>
    <w:basedOn w:val="DefaultParagraphFont"/>
    <w:uiPriority w:val="99"/>
    <w:rsid w:val="008F0651"/>
    <w:rPr>
      <w:color w:val="605E5C"/>
      <w:shd w:val="clear" w:color="auto" w:fill="E1DFDD"/>
    </w:rPr>
  </w:style>
  <w:style w:type="paragraph" w:styleId="Header">
    <w:name w:val="header"/>
    <w:basedOn w:val="Normal"/>
    <w:link w:val="HeaderChar"/>
    <w:uiPriority w:val="99"/>
    <w:unhideWhenUsed/>
    <w:rsid w:val="00230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203"/>
  </w:style>
  <w:style w:type="paragraph" w:styleId="Footer">
    <w:name w:val="footer"/>
    <w:basedOn w:val="Normal"/>
    <w:link w:val="FooterChar"/>
    <w:uiPriority w:val="99"/>
    <w:unhideWhenUsed/>
    <w:rsid w:val="00230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c.ca/news/canada/new-brunswick/horizon-human-research-accreditation-covid-19-1.557082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bc.ca/news/canada/nova-scotia/african-diaspora-association-of-the-maritimes-conflict-1.565211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c.ca/news/canada/british-columbia/b-c-based-n%C3%BCtrl-vodka-apologizes-for-sharing-photo-of-teen-holding-alcohol-1.5110047"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cbc.ca/news/business/canadian-banks-cybersecurity-1.4916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2020-07-20T20:45:00Z</dcterms:created>
  <dcterms:modified xsi:type="dcterms:W3CDTF">2020-07-20T20:45:00Z</dcterms:modified>
</cp:coreProperties>
</file>